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0" w:type="dxa"/>
        <w:tblLook w:val="04A0" w:firstRow="1" w:lastRow="0" w:firstColumn="1" w:lastColumn="0" w:noHBand="0" w:noVBand="1"/>
      </w:tblPr>
      <w:tblGrid>
        <w:gridCol w:w="431"/>
        <w:gridCol w:w="2920"/>
        <w:gridCol w:w="3520"/>
        <w:gridCol w:w="2260"/>
      </w:tblGrid>
      <w:tr w:rsidR="00B86AD1" w:rsidRPr="00B86AD1" w:rsidTr="00B86AD1">
        <w:trPr>
          <w:trHeight w:val="31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F14"/>
            <w:r w:rsidRPr="00B86A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ИНФОРМАЦИЯ</w:t>
            </w:r>
            <w:bookmarkEnd w:id="0"/>
          </w:p>
        </w:tc>
      </w:tr>
      <w:tr w:rsidR="00B86AD1" w:rsidRPr="00B86AD1" w:rsidTr="00B86AD1">
        <w:trPr>
          <w:trHeight w:val="79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о рассчитываемой за календарный год среднемесячной заработной плате руководителей, их заместителей и главных бухгалтеров</w:t>
            </w:r>
          </w:p>
        </w:tc>
      </w:tr>
      <w:tr w:rsidR="00B86AD1" w:rsidRPr="00B86AD1" w:rsidTr="00B86AD1">
        <w:trPr>
          <w:trHeight w:val="660"/>
        </w:trPr>
        <w:tc>
          <w:tcPr>
            <w:tcW w:w="9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86A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ГАУК "Рязанский театр кукол"</w:t>
            </w:r>
          </w:p>
        </w:tc>
      </w:tr>
      <w:tr w:rsidR="00B86AD1" w:rsidRPr="00B86AD1" w:rsidTr="00B86AD1">
        <w:trPr>
          <w:trHeight w:val="300"/>
        </w:trPr>
        <w:tc>
          <w:tcPr>
            <w:tcW w:w="91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AD1">
              <w:rPr>
                <w:rFonts w:ascii="Calibri" w:eastAsia="Times New Roman" w:hAnsi="Calibri" w:cs="Calibri"/>
                <w:color w:val="000000"/>
                <w:lang w:eastAsia="ru-RU"/>
              </w:rPr>
              <w:t>(наименование территориального фонда, учреждения, предприятия)</w:t>
            </w:r>
          </w:p>
        </w:tc>
      </w:tr>
      <w:tr w:rsidR="00B86AD1" w:rsidRPr="00B86AD1" w:rsidTr="00B86A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6AD1" w:rsidRPr="00B86AD1" w:rsidTr="00B86AD1">
        <w:trPr>
          <w:trHeight w:val="300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AD1">
              <w:rPr>
                <w:rFonts w:ascii="Calibri" w:eastAsia="Times New Roman" w:hAnsi="Calibri" w:cs="Calibri"/>
                <w:color w:val="000000"/>
                <w:lang w:eastAsia="ru-RU"/>
              </w:rPr>
              <w:t>ЗА 2024 ГОД</w:t>
            </w:r>
          </w:p>
        </w:tc>
      </w:tr>
      <w:tr w:rsidR="00B86AD1" w:rsidRPr="00B86AD1" w:rsidTr="00B86A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6AD1" w:rsidRPr="00B86AD1" w:rsidTr="00B86AD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B86AD1">
              <w:rPr>
                <w:rFonts w:ascii="Calibri" w:eastAsia="Times New Roman" w:hAnsi="Calibri" w:cs="Calibri"/>
                <w:color w:val="FFFFFF"/>
                <w:lang w:eastAsia="ru-RU"/>
              </w:rPr>
              <w:t>2021</w:t>
            </w:r>
          </w:p>
        </w:tc>
      </w:tr>
      <w:tr w:rsidR="00B86AD1" w:rsidRPr="00B86AD1" w:rsidTr="00B86AD1">
        <w:trPr>
          <w:trHeight w:val="66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Среднемесячная заработная плата, руб.</w:t>
            </w:r>
          </w:p>
        </w:tc>
      </w:tr>
      <w:tr w:rsidR="00B86AD1" w:rsidRPr="00B86AD1" w:rsidTr="00B86AD1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Кириллов Константин Геннадьевич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313 965,32</w:t>
            </w:r>
          </w:p>
        </w:tc>
      </w:tr>
      <w:tr w:rsidR="00B86AD1" w:rsidRPr="00B86AD1" w:rsidTr="00B86AD1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Шуранова</w:t>
            </w:r>
            <w:proofErr w:type="spellEnd"/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Екатерина Александровна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развитию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193 360,69</w:t>
            </w:r>
          </w:p>
        </w:tc>
      </w:tr>
      <w:tr w:rsidR="00B86AD1" w:rsidRPr="00B86AD1" w:rsidTr="00B86AD1">
        <w:trPr>
          <w:trHeight w:val="96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Тарасов Сергей Юрьевич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126 366,64</w:t>
            </w:r>
          </w:p>
        </w:tc>
      </w:tr>
      <w:tr w:rsidR="00B86AD1" w:rsidRPr="00B86AD1" w:rsidTr="00B86AD1">
        <w:trPr>
          <w:trHeight w:val="96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Ушакова Оксана Викторовна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экономике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202 176,74</w:t>
            </w:r>
          </w:p>
        </w:tc>
      </w:tr>
      <w:tr w:rsidR="00B86AD1" w:rsidRPr="00B86AD1" w:rsidTr="00B86AD1">
        <w:trPr>
          <w:trHeight w:val="6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Харько</w:t>
            </w:r>
            <w:proofErr w:type="spellEnd"/>
            <w:r w:rsidRPr="00B86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Светлана Вячеславовна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зрите</w:t>
            </w:r>
            <w:bookmarkStart w:id="1" w:name="_GoBack"/>
            <w:bookmarkEnd w:id="1"/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льской части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AD1" w:rsidRPr="00B86AD1" w:rsidRDefault="00B86AD1" w:rsidP="00B8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6A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158 846,26</w:t>
            </w:r>
          </w:p>
        </w:tc>
      </w:tr>
    </w:tbl>
    <w:p w:rsidR="004805CD" w:rsidRDefault="004805CD"/>
    <w:sectPr w:rsidR="00480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7C"/>
    <w:rsid w:val="004805CD"/>
    <w:rsid w:val="00A2197C"/>
    <w:rsid w:val="00B8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D30AB-1640-4BA8-A6F2-DEEA12FA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Glavbuh</cp:lastModifiedBy>
  <cp:revision>2</cp:revision>
  <dcterms:created xsi:type="dcterms:W3CDTF">2025-12-04T14:22:00Z</dcterms:created>
  <dcterms:modified xsi:type="dcterms:W3CDTF">2025-12-04T14:23:00Z</dcterms:modified>
</cp:coreProperties>
</file>